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06" w:rsidRDefault="005D4906">
      <w:pPr>
        <w:rPr>
          <w:rStyle w:val="markedcontent"/>
          <w:rFonts w:ascii="Arial" w:hAnsi="Arial" w:cs="Arial"/>
          <w:b/>
        </w:rPr>
      </w:pPr>
      <w:r w:rsidRPr="005D4906">
        <w:rPr>
          <w:rStyle w:val="markedcontent"/>
          <w:rFonts w:ascii="Arial" w:hAnsi="Arial" w:cs="Arial"/>
          <w:b/>
        </w:rPr>
        <w:t>Program VII Maratonu Pieszego „Nad Kamienną”</w:t>
      </w:r>
    </w:p>
    <w:p w:rsidR="005D4906" w:rsidRDefault="005D4906">
      <w:pPr>
        <w:rPr>
          <w:rStyle w:val="markedcontent"/>
          <w:rFonts w:ascii="Arial" w:hAnsi="Arial" w:cs="Arial"/>
        </w:rPr>
      </w:pPr>
      <w:r>
        <w:br/>
      </w:r>
      <w:r w:rsidRPr="005D4906">
        <w:rPr>
          <w:rStyle w:val="markedcontent"/>
          <w:rFonts w:ascii="Arial" w:hAnsi="Arial" w:cs="Arial"/>
          <w:b/>
        </w:rPr>
        <w:t>19 maja (piątek)</w:t>
      </w:r>
      <w:r>
        <w:br/>
      </w:r>
      <w:r>
        <w:rPr>
          <w:rStyle w:val="markedcontent"/>
          <w:rFonts w:ascii="Arial" w:hAnsi="Arial" w:cs="Arial"/>
        </w:rPr>
        <w:t>17.30 – 22.00 – wydawanie pakietów startowych w Biurze Maratonu - Ośrodek</w:t>
      </w:r>
      <w:r>
        <w:br/>
      </w:r>
      <w:r>
        <w:rPr>
          <w:rStyle w:val="markedcontent"/>
          <w:rFonts w:ascii="Arial" w:hAnsi="Arial" w:cs="Arial"/>
        </w:rPr>
        <w:t>Wypoczynkowy Rejów, ul. Wioślarska 1 Domek nr 6</w:t>
      </w:r>
    </w:p>
    <w:p w:rsidR="00BA4F4C" w:rsidRDefault="005D4906">
      <w:r>
        <w:br/>
      </w:r>
      <w:r w:rsidRPr="005D4906">
        <w:rPr>
          <w:rStyle w:val="markedcontent"/>
          <w:rFonts w:ascii="Arial" w:hAnsi="Arial" w:cs="Arial"/>
          <w:b/>
        </w:rPr>
        <w:t>20 maja (sobota)</w:t>
      </w:r>
      <w:r>
        <w:br/>
      </w:r>
      <w:r>
        <w:rPr>
          <w:rStyle w:val="markedcontent"/>
          <w:rFonts w:ascii="Arial" w:hAnsi="Arial" w:cs="Arial"/>
        </w:rPr>
        <w:t>6.00 – 7.40 – wydawanie pakietów startowych w Biurze Maratonu domek nr 6 Ośrodek</w:t>
      </w:r>
      <w:r>
        <w:br/>
      </w:r>
      <w:r>
        <w:rPr>
          <w:rStyle w:val="markedcontent"/>
          <w:rFonts w:ascii="Arial" w:hAnsi="Arial" w:cs="Arial"/>
        </w:rPr>
        <w:t>Wypoczynkowy Rejów, ul. Wioślarska 1.</w:t>
      </w:r>
      <w:r>
        <w:br/>
      </w:r>
      <w:r>
        <w:rPr>
          <w:rStyle w:val="markedcontent"/>
          <w:rFonts w:ascii="Arial" w:hAnsi="Arial" w:cs="Arial"/>
        </w:rPr>
        <w:t>7.40 – pamiątkowe wspólne zdjęcie</w:t>
      </w:r>
      <w:r>
        <w:br/>
      </w:r>
      <w:r>
        <w:rPr>
          <w:rStyle w:val="markedcontent"/>
          <w:rFonts w:ascii="Arial" w:hAnsi="Arial" w:cs="Arial"/>
        </w:rPr>
        <w:t>8.00 – oficjalny start.</w:t>
      </w:r>
      <w:r w:rsidR="00187022">
        <w:rPr>
          <w:rStyle w:val="markedcontent"/>
          <w:rFonts w:ascii="Arial" w:hAnsi="Arial" w:cs="Arial"/>
        </w:rPr>
        <w:t xml:space="preserve"> Na trasie przewidziano trzy punkty kontrolne z wodą i słodkim akcentem. </w:t>
      </w:r>
      <w:bookmarkStart w:id="0" w:name="_GoBack"/>
      <w:bookmarkEnd w:id="0"/>
      <w:r>
        <w:br/>
      </w:r>
      <w:r>
        <w:rPr>
          <w:rStyle w:val="markedcontent"/>
          <w:rFonts w:ascii="Arial" w:hAnsi="Arial" w:cs="Arial"/>
        </w:rPr>
        <w:t>14.00 – 22.00 – przyjmowanie uczestników maratonu na mecie</w:t>
      </w:r>
    </w:p>
    <w:sectPr w:rsidR="00BA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9F"/>
    <w:rsid w:val="00187022"/>
    <w:rsid w:val="005D4906"/>
    <w:rsid w:val="0094789F"/>
    <w:rsid w:val="00B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BF6A3-58FF-431C-8494-44942F0B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D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3</cp:revision>
  <dcterms:created xsi:type="dcterms:W3CDTF">2023-05-14T17:13:00Z</dcterms:created>
  <dcterms:modified xsi:type="dcterms:W3CDTF">2023-05-14T17:19:00Z</dcterms:modified>
</cp:coreProperties>
</file>